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8E" w:rsidRPr="008C4603" w:rsidRDefault="00B437A9" w:rsidP="008C4603">
      <w:pPr>
        <w:shd w:val="clear" w:color="auto" w:fill="FF0000"/>
        <w:jc w:val="center"/>
        <w:rPr>
          <w:rFonts w:ascii="Arial Rounded MT Bold" w:hAnsi="Arial Rounded MT Bold" w:cs="Arial Unicode MS"/>
          <w:color w:val="FFFFFF"/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31115</wp:posOffset>
            </wp:positionV>
            <wp:extent cx="2372995" cy="1409065"/>
            <wp:effectExtent l="0" t="0" r="8255" b="635"/>
            <wp:wrapTight wrapText="bothSides">
              <wp:wrapPolygon edited="0">
                <wp:start x="0" y="0"/>
                <wp:lineTo x="0" y="21318"/>
                <wp:lineTo x="21502" y="21318"/>
                <wp:lineTo x="21502" y="0"/>
                <wp:lineTo x="0" y="0"/>
              </wp:wrapPolygon>
            </wp:wrapTight>
            <wp:docPr id="11" name="Bild 11" descr="\\S100006\Gruppe$\0_Aktenplan_BZL_NRW\6_Tarifpolitik\61_Tarifbewegungen\61-5_Holz und Kunststoff\Tarifrunde_HVI_2014\logo_bilder\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100006\Gruppe$\0_Aktenplan_BZL_NRW\6_Tarifpolitik\61_Tarifbewegungen\61-5_Holz und Kunststoff\Tarifrunde_HVI_2014\logo_bilder\mail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b/>
          <w:bCs/>
          <w:noProof/>
          <w:color w:val="FFFFFF"/>
          <w:sz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" filled="f" stroked="f">
                <o:lock v:ext="edit" selection="t"/>
              </v:rect>
            </w:pict>
          </mc:Fallback>
        </mc:AlternateContent>
      </w:r>
      <w:r w:rsidR="00EE258E" w:rsidRPr="00C31A06">
        <w:rPr>
          <w:rFonts w:ascii="Arial Rounded MT Bold" w:hAnsi="Arial Rounded MT Bold" w:cs="Arial"/>
          <w:b/>
          <w:bCs/>
          <w:color w:val="FFFFFF"/>
          <w:sz w:val="56"/>
        </w:rPr>
        <w:t>Schnellmeldung</w:t>
      </w:r>
    </w:p>
    <w:p w:rsidR="00334353" w:rsidRDefault="00FF7500" w:rsidP="008C4603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FF7500">
        <w:rPr>
          <w:rFonts w:ascii="Arial" w:hAnsi="Arial" w:cs="Arial"/>
          <w:b/>
          <w:bCs/>
          <w:sz w:val="10"/>
          <w:szCs w:val="10"/>
        </w:rPr>
        <w:br/>
      </w:r>
      <w:r w:rsidR="00334353">
        <w:rPr>
          <w:rFonts w:ascii="Arial" w:hAnsi="Arial" w:cs="Arial"/>
          <w:b/>
          <w:bCs/>
          <w:sz w:val="28"/>
          <w:szCs w:val="28"/>
        </w:rPr>
        <w:t xml:space="preserve">Informationen </w:t>
      </w:r>
      <w:r w:rsidR="00173BC0" w:rsidRPr="00173BC0">
        <w:rPr>
          <w:rFonts w:ascii="Arial" w:hAnsi="Arial" w:cs="Arial"/>
          <w:b/>
          <w:bCs/>
          <w:sz w:val="28"/>
          <w:szCs w:val="28"/>
        </w:rPr>
        <w:t xml:space="preserve">zur Tarifrunde </w:t>
      </w:r>
      <w:r w:rsidR="00B437A9">
        <w:rPr>
          <w:rFonts w:ascii="Arial" w:hAnsi="Arial" w:cs="Arial"/>
          <w:b/>
          <w:bCs/>
          <w:sz w:val="28"/>
          <w:szCs w:val="28"/>
        </w:rPr>
        <w:t>2014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A1767">
        <w:rPr>
          <w:rFonts w:ascii="Arial" w:hAnsi="Arial" w:cs="Arial"/>
          <w:b/>
          <w:bCs/>
          <w:sz w:val="28"/>
          <w:szCs w:val="28"/>
        </w:rPr>
        <w:t xml:space="preserve">in </w:t>
      </w:r>
      <w:r w:rsidR="00173BC0" w:rsidRPr="00173BC0">
        <w:rPr>
          <w:rFonts w:ascii="Arial" w:hAnsi="Arial" w:cs="Arial"/>
          <w:b/>
          <w:bCs/>
          <w:sz w:val="28"/>
          <w:szCs w:val="28"/>
        </w:rPr>
        <w:t xml:space="preserve">der </w:t>
      </w:r>
      <w:r w:rsidR="008940F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</w:p>
    <w:p w:rsidR="00173BC0" w:rsidRPr="00334353" w:rsidRDefault="00B437A9" w:rsidP="008C4603">
      <w:pPr>
        <w:pBdr>
          <w:bottom w:val="single" w:sz="4" w:space="1" w:color="auto"/>
        </w:pBdr>
        <w:rPr>
          <w:rFonts w:ascii="Arial" w:hAnsi="Arial" w:cs="Arial"/>
          <w:color w:val="FF0000"/>
          <w:sz w:val="44"/>
          <w:szCs w:val="44"/>
        </w:rPr>
      </w:pPr>
      <w:proofErr w:type="gramStart"/>
      <w:r w:rsidRPr="00B437A9">
        <w:rPr>
          <w:rFonts w:ascii="Arial" w:hAnsi="Arial" w:cs="Arial"/>
          <w:b/>
          <w:bCs/>
          <w:color w:val="FF0000"/>
          <w:sz w:val="40"/>
          <w:szCs w:val="40"/>
        </w:rPr>
        <w:t>Holzverarbeitenden</w:t>
      </w:r>
      <w:proofErr w:type="gramEnd"/>
      <w:r w:rsidRPr="00B437A9">
        <w:rPr>
          <w:rFonts w:ascii="Arial" w:hAnsi="Arial" w:cs="Arial"/>
          <w:b/>
          <w:bCs/>
          <w:color w:val="FF0000"/>
          <w:sz w:val="40"/>
          <w:szCs w:val="40"/>
        </w:rPr>
        <w:t xml:space="preserve"> Industrie Westfalen-Lippe</w:t>
      </w:r>
    </w:p>
    <w:p w:rsidR="00FF7500" w:rsidRPr="00FF7500" w:rsidRDefault="00EE258E" w:rsidP="008C4603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FF7500">
        <w:rPr>
          <w:rFonts w:ascii="Arial" w:hAnsi="Arial" w:cs="Arial"/>
          <w:sz w:val="16"/>
          <w:szCs w:val="16"/>
        </w:rPr>
        <w:t>Herausgeber:</w:t>
      </w:r>
      <w:r w:rsidRPr="0080790A">
        <w:rPr>
          <w:rFonts w:ascii="Arial" w:hAnsi="Arial" w:cs="Arial"/>
          <w:sz w:val="20"/>
          <w:szCs w:val="20"/>
        </w:rPr>
        <w:t xml:space="preserve"> </w:t>
      </w:r>
      <w:r w:rsidR="008940FB">
        <w:rPr>
          <w:rFonts w:ascii="Arial" w:hAnsi="Arial" w:cs="Arial"/>
          <w:sz w:val="20"/>
          <w:szCs w:val="20"/>
        </w:rPr>
        <w:br/>
      </w:r>
      <w:r w:rsidR="006A1905">
        <w:rPr>
          <w:rFonts w:ascii="Arial" w:hAnsi="Arial" w:cs="Arial"/>
          <w:sz w:val="28"/>
          <w:szCs w:val="28"/>
        </w:rPr>
        <w:t xml:space="preserve">IG Metall </w:t>
      </w:r>
      <w:r w:rsidRPr="008C4603">
        <w:rPr>
          <w:rFonts w:ascii="Arial" w:hAnsi="Arial" w:cs="Arial"/>
          <w:sz w:val="28"/>
          <w:szCs w:val="28"/>
        </w:rPr>
        <w:t xml:space="preserve">Bezirksleitung NRW vom </w:t>
      </w:r>
      <w:r w:rsidR="004C3B82">
        <w:rPr>
          <w:rFonts w:ascii="Arial" w:hAnsi="Arial" w:cs="Arial"/>
          <w:sz w:val="28"/>
          <w:szCs w:val="28"/>
        </w:rPr>
        <w:t>22</w:t>
      </w:r>
      <w:r w:rsidR="00B437A9">
        <w:rPr>
          <w:rFonts w:ascii="Arial" w:hAnsi="Arial" w:cs="Arial"/>
          <w:sz w:val="28"/>
          <w:szCs w:val="28"/>
        </w:rPr>
        <w:t>.05.2014</w:t>
      </w:r>
    </w:p>
    <w:p w:rsidR="00AB2EBD" w:rsidRPr="00A77649" w:rsidRDefault="00AB2EBD" w:rsidP="00AB2E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4C3B82" w:rsidRDefault="00B437A9" w:rsidP="00253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</w:rPr>
        <w:t>3</w:t>
      </w:r>
      <w:r w:rsidR="00BC0323">
        <w:rPr>
          <w:rFonts w:ascii="Arial" w:hAnsi="Arial" w:cs="Arial"/>
          <w:b/>
          <w:bCs/>
        </w:rPr>
        <w:t>. Tarifverhandlung in NRW</w:t>
      </w:r>
      <w:r w:rsidR="00FF7500" w:rsidRPr="00A358AE">
        <w:rPr>
          <w:rFonts w:ascii="Arial" w:hAnsi="Arial" w:cs="Arial"/>
          <w:b/>
          <w:bCs/>
        </w:rPr>
        <w:t>:</w:t>
      </w:r>
      <w:r w:rsidR="00253415">
        <w:rPr>
          <w:rFonts w:ascii="Arial" w:hAnsi="Arial" w:cs="Arial"/>
          <w:b/>
          <w:bCs/>
        </w:rPr>
        <w:t xml:space="preserve"> </w:t>
      </w:r>
    </w:p>
    <w:p w:rsidR="004C3B82" w:rsidRDefault="004C3B82" w:rsidP="002534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C0323" w:rsidRDefault="00E222AD" w:rsidP="004956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Ergebnis nach 10 Stunden Verhandlung erzielt</w:t>
      </w:r>
      <w:r w:rsidR="00BC0323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E222AD" w:rsidRDefault="00E222AD" w:rsidP="004956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3% + Einmalzahlungen</w:t>
      </w:r>
    </w:p>
    <w:p w:rsidR="005330E6" w:rsidRDefault="005330E6" w:rsidP="007069C4">
      <w:pPr>
        <w:autoSpaceDE w:val="0"/>
        <w:autoSpaceDN w:val="0"/>
        <w:adjustRightInd w:val="0"/>
        <w:rPr>
          <w:rFonts w:ascii="Arial" w:hAnsi="Arial" w:cs="Arial"/>
        </w:rPr>
      </w:pPr>
    </w:p>
    <w:p w:rsidR="00BC0323" w:rsidRDefault="00B437A9" w:rsidP="00BC0323">
      <w:pPr>
        <w:rPr>
          <w:rFonts w:ascii="Arial" w:hAnsi="Arial" w:cs="Arial"/>
        </w:rPr>
      </w:pPr>
      <w:r>
        <w:rPr>
          <w:rFonts w:ascii="Arial" w:hAnsi="Arial" w:cs="Arial"/>
        </w:rPr>
        <w:t>Herford</w:t>
      </w:r>
      <w:r w:rsidR="00BA1767">
        <w:rPr>
          <w:rFonts w:ascii="Arial" w:hAnsi="Arial" w:cs="Arial"/>
        </w:rPr>
        <w:t xml:space="preserve"> – </w:t>
      </w:r>
      <w:r w:rsidR="00BC0323">
        <w:rPr>
          <w:rFonts w:ascii="Arial" w:hAnsi="Arial" w:cs="Arial"/>
        </w:rPr>
        <w:t xml:space="preserve">In der </w:t>
      </w:r>
      <w:r>
        <w:rPr>
          <w:rFonts w:ascii="Arial" w:hAnsi="Arial" w:cs="Arial"/>
        </w:rPr>
        <w:t>dritten</w:t>
      </w:r>
      <w:r w:rsidR="00BC0323">
        <w:rPr>
          <w:rFonts w:ascii="Arial" w:hAnsi="Arial" w:cs="Arial"/>
        </w:rPr>
        <w:t xml:space="preserve"> Tarifverhandlung für die </w:t>
      </w:r>
      <w:r>
        <w:rPr>
          <w:rFonts w:ascii="Arial" w:hAnsi="Arial" w:cs="Arial"/>
        </w:rPr>
        <w:t>40</w:t>
      </w:r>
      <w:r w:rsidR="006E4561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="00BC0323">
        <w:rPr>
          <w:rFonts w:ascii="Arial" w:hAnsi="Arial" w:cs="Arial"/>
        </w:rPr>
        <w:t xml:space="preserve"> Beschäftigten der </w:t>
      </w:r>
      <w:r>
        <w:rPr>
          <w:rFonts w:ascii="Arial" w:hAnsi="Arial" w:cs="Arial"/>
        </w:rPr>
        <w:t>holzvera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beitenden Industrie Westfalen-Lippe</w:t>
      </w:r>
      <w:r w:rsidR="00BC0323">
        <w:rPr>
          <w:rFonts w:ascii="Arial" w:hAnsi="Arial" w:cs="Arial"/>
        </w:rPr>
        <w:t xml:space="preserve"> haben </w:t>
      </w:r>
      <w:r w:rsidR="00E222AD">
        <w:rPr>
          <w:rFonts w:ascii="Arial" w:hAnsi="Arial" w:cs="Arial"/>
        </w:rPr>
        <w:t>wir uns nach 10 Stunden Verhandlung mit den Arbeitgebern auf einen Abschluss einigen können.</w:t>
      </w:r>
    </w:p>
    <w:p w:rsidR="006E4561" w:rsidRDefault="006E4561" w:rsidP="00BC0323">
      <w:pPr>
        <w:rPr>
          <w:rFonts w:ascii="Arial" w:hAnsi="Arial" w:cs="Arial"/>
        </w:rPr>
      </w:pPr>
    </w:p>
    <w:p w:rsidR="00253415" w:rsidRDefault="004956F9" w:rsidP="00BC0323">
      <w:pPr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771C7" wp14:editId="2674AA5F">
                <wp:simplePos x="0" y="0"/>
                <wp:positionH relativeFrom="column">
                  <wp:posOffset>2399030</wp:posOffset>
                </wp:positionH>
                <wp:positionV relativeFrom="paragraph">
                  <wp:posOffset>17780</wp:posOffset>
                </wp:positionV>
                <wp:extent cx="3368040" cy="2948305"/>
                <wp:effectExtent l="0" t="0" r="22860" b="2349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94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0E" w:rsidRPr="005330E6" w:rsidRDefault="00B437A9" w:rsidP="00F2484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Christian Iwanowski</w:t>
                            </w:r>
                            <w:r w:rsidR="0061470E" w:rsidRPr="005330E6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61470E" w:rsidRPr="005330E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222A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1470E" w:rsidRPr="005330E6">
                              <w:rPr>
                                <w:rFonts w:ascii="Arial" w:hAnsi="Arial" w:cs="Arial"/>
                              </w:rPr>
                              <w:t xml:space="preserve">IG Metall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Verhandlungsführer</w:t>
                            </w:r>
                            <w:r w:rsidR="0061470E" w:rsidRPr="005330E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61470E" w:rsidRPr="005330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E4561" w:rsidRDefault="0061470E" w:rsidP="004956F9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„</w:t>
                            </w:r>
                            <w:r w:rsidR="006E4561">
                              <w:rPr>
                                <w:rFonts w:ascii="Arial" w:hAnsi="Arial" w:cs="Arial"/>
                              </w:rPr>
                              <w:t>Mit dem Tarifabschluss haben wir einen tra</w:t>
                            </w:r>
                            <w:r w:rsidR="006E4561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6E4561">
                              <w:rPr>
                                <w:rFonts w:ascii="Arial" w:hAnsi="Arial" w:cs="Arial"/>
                              </w:rPr>
                              <w:t>fähigen aber schwierigen Kompromiss erzielt.</w:t>
                            </w:r>
                          </w:p>
                          <w:p w:rsidR="004956F9" w:rsidRDefault="006E4561" w:rsidP="004956F9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Ohne die Unterstützung der vielen Kolleginnen und Kollegen</w:t>
                            </w:r>
                            <w:r w:rsidR="006147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den Betrieben wäre ein A</w:t>
                            </w: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>schluss mit 3% tabellenwirksamer Erhöhung nicht möglich gewesen.</w:t>
                            </w:r>
                          </w:p>
                          <w:p w:rsidR="0061470E" w:rsidRPr="00253415" w:rsidRDefault="006E4561" w:rsidP="004956F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Einmal</w:t>
                            </w:r>
                            <w:r w:rsidR="004956F9">
                              <w:rPr>
                                <w:rFonts w:ascii="Arial" w:hAnsi="Arial" w:cs="Arial"/>
                              </w:rPr>
                              <w:t>zahlung berücksichtigt alle Arbei</w:t>
                            </w:r>
                            <w:r w:rsidR="004956F9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4956F9">
                              <w:rPr>
                                <w:rFonts w:ascii="Arial" w:hAnsi="Arial" w:cs="Arial"/>
                              </w:rPr>
                              <w:t>nehmer unabhängig von ihrem Einkommen in gleicher Höhe. Somit ist uns auch hier eine soziale Komponente gelungen.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8.9pt;margin-top:1.4pt;width:265.2pt;height:23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" strokeweight="1.25pt">
                <v:textbox>
                  <w:txbxContent>
                    <w:p w:rsidR="0061470E" w:rsidRPr="005330E6" w:rsidRDefault="00B437A9" w:rsidP="00F2484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Christian Iwanowski</w:t>
                      </w:r>
                      <w:r w:rsidR="0061470E" w:rsidRPr="005330E6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61470E" w:rsidRPr="005330E6">
                        <w:rPr>
                          <w:rFonts w:ascii="Arial" w:hAnsi="Arial" w:cs="Arial"/>
                        </w:rPr>
                        <w:t xml:space="preserve"> </w:t>
                      </w:r>
                      <w:r w:rsidR="00E222AD">
                        <w:rPr>
                          <w:rFonts w:ascii="Arial" w:hAnsi="Arial" w:cs="Arial"/>
                        </w:rPr>
                        <w:br/>
                      </w:r>
                      <w:r w:rsidR="0061470E" w:rsidRPr="005330E6">
                        <w:rPr>
                          <w:rFonts w:ascii="Arial" w:hAnsi="Arial" w:cs="Arial"/>
                        </w:rPr>
                        <w:t xml:space="preserve">IG Metall </w:t>
                      </w:r>
                      <w:r>
                        <w:rPr>
                          <w:rFonts w:ascii="Arial" w:hAnsi="Arial" w:cs="Arial"/>
                        </w:rPr>
                        <w:t>Verhandlung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führer</w:t>
                      </w:r>
                      <w:r w:rsidR="0061470E" w:rsidRPr="005330E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61470E" w:rsidRPr="005330E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6E4561" w:rsidRDefault="0061470E" w:rsidP="004956F9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„</w:t>
                      </w:r>
                      <w:r w:rsidR="006E4561">
                        <w:rPr>
                          <w:rFonts w:ascii="Arial" w:hAnsi="Arial" w:cs="Arial"/>
                        </w:rPr>
                        <w:t>Mit dem Tarifabschluss haben wir einen tra</w:t>
                      </w:r>
                      <w:r w:rsidR="006E4561">
                        <w:rPr>
                          <w:rFonts w:ascii="Arial" w:hAnsi="Arial" w:cs="Arial"/>
                        </w:rPr>
                        <w:t>g</w:t>
                      </w:r>
                      <w:r w:rsidR="006E4561">
                        <w:rPr>
                          <w:rFonts w:ascii="Arial" w:hAnsi="Arial" w:cs="Arial"/>
                        </w:rPr>
                        <w:t>fähigen aber schwierigen Kompromiss erzielt.</w:t>
                      </w:r>
                    </w:p>
                    <w:p w:rsidR="004956F9" w:rsidRDefault="006E4561" w:rsidP="004956F9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Ohne die Unterstützung der vielen Kollegi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nen und Kollegen</w:t>
                      </w:r>
                      <w:r w:rsidR="0061470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in den Betrieben wäre ein A</w:t>
                      </w:r>
                      <w:r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>schluss mit 3% tabellenwirksamer Erh</w:t>
                      </w:r>
                      <w:r>
                        <w:rPr>
                          <w:rFonts w:ascii="Arial" w:hAnsi="Arial" w:cs="Arial"/>
                        </w:rPr>
                        <w:t>ö</w:t>
                      </w:r>
                      <w:r>
                        <w:rPr>
                          <w:rFonts w:ascii="Arial" w:hAnsi="Arial" w:cs="Arial"/>
                        </w:rPr>
                        <w:t>hung nicht möglich gewesen.</w:t>
                      </w:r>
                    </w:p>
                    <w:p w:rsidR="0061470E" w:rsidRPr="00253415" w:rsidRDefault="006E4561" w:rsidP="004956F9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Die Einmal</w:t>
                      </w:r>
                      <w:r w:rsidR="004956F9">
                        <w:rPr>
                          <w:rFonts w:ascii="Arial" w:hAnsi="Arial" w:cs="Arial"/>
                        </w:rPr>
                        <w:t>zahlung berücksichtigt alle Arbei</w:t>
                      </w:r>
                      <w:r w:rsidR="004956F9">
                        <w:rPr>
                          <w:rFonts w:ascii="Arial" w:hAnsi="Arial" w:cs="Arial"/>
                        </w:rPr>
                        <w:t>t</w:t>
                      </w:r>
                      <w:r w:rsidR="004956F9">
                        <w:rPr>
                          <w:rFonts w:ascii="Arial" w:hAnsi="Arial" w:cs="Arial"/>
                        </w:rPr>
                        <w:t>nehmer unabhängig von ihrem Einko</w:t>
                      </w:r>
                      <w:r w:rsidR="004956F9">
                        <w:rPr>
                          <w:rFonts w:ascii="Arial" w:hAnsi="Arial" w:cs="Arial"/>
                        </w:rPr>
                        <w:t>m</w:t>
                      </w:r>
                      <w:r w:rsidR="004956F9">
                        <w:rPr>
                          <w:rFonts w:ascii="Arial" w:hAnsi="Arial" w:cs="Arial"/>
                        </w:rPr>
                        <w:t>men in gleicher Höhe. Somit ist uns auch hier eine soziale Komponente gelu</w:t>
                      </w:r>
                      <w:r w:rsidR="004956F9">
                        <w:rPr>
                          <w:rFonts w:ascii="Arial" w:hAnsi="Arial" w:cs="Arial"/>
                        </w:rPr>
                        <w:t>n</w:t>
                      </w:r>
                      <w:r w:rsidR="004956F9">
                        <w:rPr>
                          <w:rFonts w:ascii="Arial" w:hAnsi="Arial" w:cs="Arial"/>
                        </w:rPr>
                        <w:t>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561">
        <w:rPr>
          <w:rFonts w:ascii="Arial" w:hAnsi="Arial" w:cs="Arial"/>
        </w:rPr>
        <w:t xml:space="preserve">Für die Monate Mai bis August gibt es Einmalzahlungen von </w:t>
      </w:r>
      <w:r>
        <w:rPr>
          <w:rFonts w:ascii="Arial" w:hAnsi="Arial" w:cs="Arial"/>
        </w:rPr>
        <w:t xml:space="preserve">160,- € </w:t>
      </w:r>
      <w:r w:rsidR="006E456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spätestens</w:t>
      </w:r>
      <w:r w:rsidR="006E4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 Mai </w:t>
      </w:r>
      <w:r w:rsidR="006E4561">
        <w:rPr>
          <w:rFonts w:ascii="Arial" w:hAnsi="Arial" w:cs="Arial"/>
        </w:rPr>
        <w:t>2015 zur Auszahlung kommen.</w:t>
      </w:r>
    </w:p>
    <w:p w:rsidR="00253415" w:rsidRDefault="00253415" w:rsidP="00BC0323">
      <w:pPr>
        <w:rPr>
          <w:rFonts w:ascii="Arial" w:hAnsi="Arial" w:cs="Arial"/>
        </w:rPr>
      </w:pPr>
    </w:p>
    <w:p w:rsidR="004C3B82" w:rsidRDefault="004956F9" w:rsidP="00BC032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Ab 1.9.2014 steigen </w:t>
      </w:r>
      <w:r w:rsidR="006E4561">
        <w:rPr>
          <w:rFonts w:ascii="Arial" w:hAnsi="Arial" w:cs="Arial"/>
          <w:color w:val="000000"/>
        </w:rPr>
        <w:t>die Löhne und Gehälter um 3 %.</w:t>
      </w:r>
    </w:p>
    <w:p w:rsidR="003F1414" w:rsidRDefault="003F1414" w:rsidP="007069C4">
      <w:pPr>
        <w:autoSpaceDE w:val="0"/>
        <w:autoSpaceDN w:val="0"/>
        <w:adjustRightInd w:val="0"/>
        <w:rPr>
          <w:rFonts w:ascii="Arial" w:hAnsi="Arial" w:cs="Arial"/>
        </w:rPr>
      </w:pPr>
    </w:p>
    <w:p w:rsidR="006E4561" w:rsidRDefault="006E4561" w:rsidP="007069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Laufzeit</w:t>
      </w:r>
      <w:r w:rsidR="004956F9">
        <w:rPr>
          <w:rFonts w:ascii="Arial" w:hAnsi="Arial" w:cs="Arial"/>
        </w:rPr>
        <w:t xml:space="preserve"> des Tarifvertrages bis </w:t>
      </w:r>
      <w:r>
        <w:rPr>
          <w:rFonts w:ascii="Arial" w:hAnsi="Arial" w:cs="Arial"/>
        </w:rPr>
        <w:t>31.12.2015</w:t>
      </w:r>
    </w:p>
    <w:p w:rsidR="006E4561" w:rsidRDefault="006E4561" w:rsidP="00BC0323">
      <w:pPr>
        <w:rPr>
          <w:rFonts w:ascii="Arial" w:hAnsi="Arial" w:cs="Arial"/>
        </w:rPr>
      </w:pPr>
    </w:p>
    <w:p w:rsidR="004956F9" w:rsidRDefault="004956F9" w:rsidP="00BC0323">
      <w:pPr>
        <w:rPr>
          <w:rFonts w:ascii="Arial" w:hAnsi="Arial" w:cs="Arial"/>
        </w:rPr>
      </w:pPr>
      <w:r>
        <w:rPr>
          <w:rFonts w:ascii="Arial" w:hAnsi="Arial" w:cs="Arial"/>
        </w:rPr>
        <w:t>Die Azubis bekommen ebenfalls 3% mehr sowie eine Einmalza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lung von 50,- €.</w:t>
      </w:r>
    </w:p>
    <w:p w:rsidR="004956F9" w:rsidRDefault="004956F9" w:rsidP="00BC0323">
      <w:pPr>
        <w:rPr>
          <w:rFonts w:ascii="Arial" w:hAnsi="Arial" w:cs="Arial"/>
        </w:rPr>
      </w:pPr>
    </w:p>
    <w:p w:rsidR="006E4561" w:rsidRDefault="006E4561" w:rsidP="00BC0323">
      <w:pPr>
        <w:rPr>
          <w:rFonts w:ascii="Arial" w:hAnsi="Arial" w:cs="Arial"/>
        </w:rPr>
      </w:pPr>
      <w:r>
        <w:rPr>
          <w:rFonts w:ascii="Arial" w:hAnsi="Arial" w:cs="Arial"/>
        </w:rPr>
        <w:t>Es wurde eine Erklärungsfrist bis zum 3.6.2014 vereinbart</w:t>
      </w:r>
    </w:p>
    <w:p w:rsidR="006E4561" w:rsidRDefault="006E4561" w:rsidP="00BC0323">
      <w:pPr>
        <w:rPr>
          <w:rFonts w:ascii="Arial" w:hAnsi="Arial" w:cs="Arial"/>
        </w:rPr>
      </w:pPr>
    </w:p>
    <w:p w:rsidR="006E4561" w:rsidRDefault="006E4561" w:rsidP="00BC0323">
      <w:pPr>
        <w:rPr>
          <w:rFonts w:ascii="Arial" w:hAnsi="Arial" w:cs="Arial"/>
        </w:rPr>
      </w:pPr>
    </w:p>
    <w:p w:rsidR="00BC0323" w:rsidRPr="004C3B82" w:rsidRDefault="00A358AE" w:rsidP="00BC0323">
      <w:pPr>
        <w:rPr>
          <w:rFonts w:ascii="Arial" w:hAnsi="Arial" w:cs="Arial"/>
          <w:b/>
          <w:color w:val="000000"/>
        </w:rPr>
      </w:pPr>
      <w:r w:rsidRPr="00B3289A">
        <w:rPr>
          <w:rFonts w:ascii="Arial" w:hAnsi="Arial" w:cs="Arial"/>
        </w:rPr>
        <w:br/>
      </w:r>
      <w:r w:rsidR="00BC0323" w:rsidRPr="004C3B82">
        <w:rPr>
          <w:rFonts w:ascii="Arial" w:hAnsi="Arial" w:cs="Arial"/>
          <w:b/>
        </w:rPr>
        <w:t xml:space="preserve">Die Mitglieder der Tarifkommission für </w:t>
      </w:r>
      <w:proofErr w:type="gramStart"/>
      <w:r w:rsidR="00BC0323" w:rsidRPr="004C3B82">
        <w:rPr>
          <w:rFonts w:ascii="Arial" w:hAnsi="Arial" w:cs="Arial"/>
          <w:b/>
        </w:rPr>
        <w:t>die</w:t>
      </w:r>
      <w:proofErr w:type="gramEnd"/>
      <w:r w:rsidR="00BC0323" w:rsidRPr="004C3B82">
        <w:rPr>
          <w:rFonts w:ascii="Arial" w:hAnsi="Arial" w:cs="Arial"/>
          <w:b/>
        </w:rPr>
        <w:t xml:space="preserve"> </w:t>
      </w:r>
      <w:r w:rsidR="004C3B82" w:rsidRPr="004C3B82">
        <w:rPr>
          <w:rFonts w:ascii="Arial" w:hAnsi="Arial" w:cs="Arial"/>
          <w:b/>
          <w:color w:val="000000"/>
        </w:rPr>
        <w:t>Holz und Kunststoffverarbeitenden Industrie in Westfalen-Lippe</w:t>
      </w:r>
      <w:r w:rsidR="004C3B82" w:rsidRPr="004C3B82">
        <w:rPr>
          <w:rFonts w:ascii="Arial" w:hAnsi="Arial" w:cs="Arial"/>
          <w:b/>
        </w:rPr>
        <w:t xml:space="preserve"> haben das Angebot </w:t>
      </w:r>
      <w:r w:rsidR="004956F9">
        <w:rPr>
          <w:rFonts w:ascii="Arial" w:hAnsi="Arial" w:cs="Arial"/>
          <w:b/>
        </w:rPr>
        <w:t xml:space="preserve">einstimmig </w:t>
      </w:r>
      <w:r w:rsidR="006E4561">
        <w:rPr>
          <w:rFonts w:ascii="Arial" w:hAnsi="Arial" w:cs="Arial"/>
          <w:b/>
        </w:rPr>
        <w:t>angenommen.</w:t>
      </w:r>
    </w:p>
    <w:p w:rsidR="00BC0323" w:rsidRPr="00253415" w:rsidRDefault="00BC0323" w:rsidP="00BC0323">
      <w:pPr>
        <w:rPr>
          <w:rFonts w:ascii="Arial" w:hAnsi="Arial" w:cs="Arial"/>
          <w:b/>
          <w:color w:val="1F497D"/>
          <w:sz w:val="20"/>
          <w:szCs w:val="20"/>
        </w:rPr>
      </w:pPr>
    </w:p>
    <w:p w:rsidR="00C31A06" w:rsidRDefault="00C31A06" w:rsidP="00CE536F">
      <w:pPr>
        <w:autoSpaceDE w:val="0"/>
        <w:autoSpaceDN w:val="0"/>
        <w:rPr>
          <w:rFonts w:ascii="Arial" w:hAnsi="Arial" w:cs="Arial"/>
          <w:b/>
          <w:sz w:val="40"/>
          <w:szCs w:val="40"/>
          <w:u w:val="single"/>
        </w:rPr>
      </w:pPr>
    </w:p>
    <w:p w:rsidR="006E4561" w:rsidRDefault="006E4561" w:rsidP="00CE536F">
      <w:pPr>
        <w:autoSpaceDE w:val="0"/>
        <w:autoSpaceDN w:val="0"/>
        <w:rPr>
          <w:rFonts w:ascii="Arial" w:hAnsi="Arial" w:cs="Arial"/>
          <w:sz w:val="10"/>
          <w:szCs w:val="10"/>
        </w:rPr>
      </w:pPr>
    </w:p>
    <w:p w:rsidR="00CE536F" w:rsidRDefault="00CE536F" w:rsidP="00CE536F">
      <w:pPr>
        <w:shd w:val="clear" w:color="auto" w:fill="FF0000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  <w:r w:rsidRPr="008C4603">
        <w:rPr>
          <w:rFonts w:ascii="Arial" w:hAnsi="Arial" w:cs="Arial"/>
          <w:b/>
          <w:bCs/>
          <w:color w:val="FFFFFF"/>
          <w:sz w:val="28"/>
          <w:szCs w:val="28"/>
        </w:rPr>
        <w:t>Weitere Informationen über Eure IG Metall-Verwaltungsstell</w:t>
      </w:r>
      <w:r>
        <w:rPr>
          <w:rFonts w:ascii="Arial" w:hAnsi="Arial" w:cs="Arial"/>
          <w:b/>
          <w:bCs/>
          <w:color w:val="FFFFFF"/>
          <w:sz w:val="28"/>
          <w:szCs w:val="28"/>
        </w:rPr>
        <w:t>e</w:t>
      </w:r>
    </w:p>
    <w:p w:rsidR="00900738" w:rsidRPr="00900738" w:rsidRDefault="00900738" w:rsidP="00CE536F">
      <w:pPr>
        <w:shd w:val="clear" w:color="auto" w:fill="FF0000"/>
        <w:jc w:val="center"/>
        <w:rPr>
          <w:rFonts w:ascii="Arial" w:hAnsi="Arial" w:cs="Arial"/>
          <w:b/>
          <w:bCs/>
          <w:color w:val="FFFFFF"/>
          <w:sz w:val="16"/>
          <w:szCs w:val="16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 xml:space="preserve">und im Internet: </w:t>
      </w:r>
      <w:hyperlink r:id="rId7" w:history="1">
        <w:r w:rsidR="00CE536F" w:rsidRPr="00BE18A6">
          <w:rPr>
            <w:rStyle w:val="Hyperlink"/>
            <w:rFonts w:ascii="Arial" w:hAnsi="Arial" w:cs="Arial"/>
            <w:b/>
            <w:bCs/>
            <w:color w:val="FFFFFF"/>
            <w:sz w:val="28"/>
            <w:szCs w:val="28"/>
          </w:rPr>
          <w:t>www.igmetall-nrw.de</w:t>
        </w:r>
      </w:hyperlink>
      <w:r>
        <w:rPr>
          <w:rFonts w:ascii="Arial" w:hAnsi="Arial" w:cs="Arial"/>
          <w:b/>
          <w:bCs/>
          <w:color w:val="FFFFFF"/>
          <w:sz w:val="28"/>
          <w:szCs w:val="28"/>
        </w:rPr>
        <w:t>;</w:t>
      </w:r>
      <w:r w:rsidR="00183129">
        <w:rPr>
          <w:rFonts w:ascii="Arial" w:hAnsi="Arial" w:cs="Arial"/>
          <w:b/>
          <w:bCs/>
          <w:color w:val="FFFFFF"/>
          <w:sz w:val="28"/>
          <w:szCs w:val="28"/>
        </w:rPr>
        <w:t xml:space="preserve"> www.holz-tarifrunde.de.</w:t>
      </w:r>
      <w:r w:rsidRPr="007066E8">
        <w:rPr>
          <w:rFonts w:ascii="Arial" w:hAnsi="Arial" w:cs="Arial"/>
          <w:b/>
          <w:bCs/>
          <w:color w:val="FFFFFF"/>
          <w:sz w:val="28"/>
          <w:szCs w:val="28"/>
        </w:rPr>
        <w:br/>
      </w:r>
    </w:p>
    <w:p w:rsidR="00CE536F" w:rsidRPr="00CE536F" w:rsidRDefault="00CE536F" w:rsidP="00CE536F">
      <w:pPr>
        <w:autoSpaceDE w:val="0"/>
        <w:autoSpaceDN w:val="0"/>
        <w:rPr>
          <w:rFonts w:ascii="Arial" w:hAnsi="Arial" w:cs="Arial"/>
          <w:sz w:val="10"/>
          <w:szCs w:val="10"/>
        </w:rPr>
      </w:pPr>
      <w:proofErr w:type="spellStart"/>
      <w:r>
        <w:rPr>
          <w:rFonts w:ascii="Arial" w:hAnsi="Arial" w:cs="Arial"/>
          <w:sz w:val="18"/>
          <w:szCs w:val="18"/>
        </w:rPr>
        <w:t>ViSdP</w:t>
      </w:r>
      <w:proofErr w:type="spellEnd"/>
      <w:r>
        <w:rPr>
          <w:rFonts w:ascii="Arial" w:hAnsi="Arial" w:cs="Arial"/>
          <w:sz w:val="18"/>
          <w:szCs w:val="18"/>
        </w:rPr>
        <w:t>: Knut Giesler, IG Metall Bezirksleitung NRW, Roßstraße 94, 40476 Düsseldorf</w:t>
      </w:r>
    </w:p>
    <w:sectPr w:rsidR="00CE536F" w:rsidRPr="00CE536F">
      <w:pgSz w:w="11906" w:h="16838" w:code="9"/>
      <w:pgMar w:top="719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0E8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4A2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DA8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C86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741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F4F6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CC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B03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C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646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66F46"/>
    <w:multiLevelType w:val="hybridMultilevel"/>
    <w:tmpl w:val="4FA2584C"/>
    <w:lvl w:ilvl="0" w:tplc="C04A5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CAB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4C2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0A4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BCA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268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A80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2CC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702B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BF03DD"/>
    <w:multiLevelType w:val="hybridMultilevel"/>
    <w:tmpl w:val="A7E814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82"/>
    <w:rsid w:val="00006CFD"/>
    <w:rsid w:val="00034316"/>
    <w:rsid w:val="000424D4"/>
    <w:rsid w:val="00067E56"/>
    <w:rsid w:val="000976E3"/>
    <w:rsid w:val="000A021D"/>
    <w:rsid w:val="00120C2D"/>
    <w:rsid w:val="001435C3"/>
    <w:rsid w:val="00144CDB"/>
    <w:rsid w:val="00153D5E"/>
    <w:rsid w:val="00173BC0"/>
    <w:rsid w:val="0018080D"/>
    <w:rsid w:val="00183129"/>
    <w:rsid w:val="00184CC3"/>
    <w:rsid w:val="001C4E1B"/>
    <w:rsid w:val="00210640"/>
    <w:rsid w:val="002110F6"/>
    <w:rsid w:val="00227454"/>
    <w:rsid w:val="00247DB7"/>
    <w:rsid w:val="00253415"/>
    <w:rsid w:val="00266CB2"/>
    <w:rsid w:val="00284DF6"/>
    <w:rsid w:val="00297A21"/>
    <w:rsid w:val="002C4E6D"/>
    <w:rsid w:val="002D6349"/>
    <w:rsid w:val="00313E9B"/>
    <w:rsid w:val="003157BF"/>
    <w:rsid w:val="00322A0A"/>
    <w:rsid w:val="00334353"/>
    <w:rsid w:val="00357CDA"/>
    <w:rsid w:val="0036197A"/>
    <w:rsid w:val="00370995"/>
    <w:rsid w:val="00383B76"/>
    <w:rsid w:val="0038517A"/>
    <w:rsid w:val="003E1746"/>
    <w:rsid w:val="003E67C9"/>
    <w:rsid w:val="003F1414"/>
    <w:rsid w:val="003F51E3"/>
    <w:rsid w:val="003F66C0"/>
    <w:rsid w:val="0040041C"/>
    <w:rsid w:val="00400AC5"/>
    <w:rsid w:val="0043557C"/>
    <w:rsid w:val="004956F9"/>
    <w:rsid w:val="004978FA"/>
    <w:rsid w:val="004A74AF"/>
    <w:rsid w:val="004C3B82"/>
    <w:rsid w:val="004C7EF4"/>
    <w:rsid w:val="004E0007"/>
    <w:rsid w:val="004F7EEC"/>
    <w:rsid w:val="00511A31"/>
    <w:rsid w:val="005330E6"/>
    <w:rsid w:val="00536A89"/>
    <w:rsid w:val="00537AE5"/>
    <w:rsid w:val="00547EDF"/>
    <w:rsid w:val="0058374F"/>
    <w:rsid w:val="005B6325"/>
    <w:rsid w:val="0061470E"/>
    <w:rsid w:val="00642121"/>
    <w:rsid w:val="00642137"/>
    <w:rsid w:val="00643C06"/>
    <w:rsid w:val="0067374E"/>
    <w:rsid w:val="006A07E1"/>
    <w:rsid w:val="006A1905"/>
    <w:rsid w:val="006E4561"/>
    <w:rsid w:val="007066E8"/>
    <w:rsid w:val="007069C4"/>
    <w:rsid w:val="00744208"/>
    <w:rsid w:val="00755985"/>
    <w:rsid w:val="00767E91"/>
    <w:rsid w:val="007A3196"/>
    <w:rsid w:val="007A3281"/>
    <w:rsid w:val="007A39C3"/>
    <w:rsid w:val="007E67C0"/>
    <w:rsid w:val="007F5516"/>
    <w:rsid w:val="007F6F82"/>
    <w:rsid w:val="0080790A"/>
    <w:rsid w:val="00835C29"/>
    <w:rsid w:val="00840CBE"/>
    <w:rsid w:val="00850167"/>
    <w:rsid w:val="00862DB4"/>
    <w:rsid w:val="008940FB"/>
    <w:rsid w:val="008A2B7C"/>
    <w:rsid w:val="008A4B7F"/>
    <w:rsid w:val="008B1A0B"/>
    <w:rsid w:val="008C4603"/>
    <w:rsid w:val="008E4E86"/>
    <w:rsid w:val="00900738"/>
    <w:rsid w:val="00914D59"/>
    <w:rsid w:val="00955833"/>
    <w:rsid w:val="009A4AB3"/>
    <w:rsid w:val="009C114E"/>
    <w:rsid w:val="009C4D53"/>
    <w:rsid w:val="009E7180"/>
    <w:rsid w:val="009F7A0E"/>
    <w:rsid w:val="00A028F6"/>
    <w:rsid w:val="00A036D8"/>
    <w:rsid w:val="00A20FFB"/>
    <w:rsid w:val="00A358AE"/>
    <w:rsid w:val="00A40C69"/>
    <w:rsid w:val="00A500AA"/>
    <w:rsid w:val="00A77649"/>
    <w:rsid w:val="00A80DF0"/>
    <w:rsid w:val="00A82373"/>
    <w:rsid w:val="00A943F0"/>
    <w:rsid w:val="00AA17DD"/>
    <w:rsid w:val="00AA7014"/>
    <w:rsid w:val="00AB2EBD"/>
    <w:rsid w:val="00AC2B77"/>
    <w:rsid w:val="00AD4158"/>
    <w:rsid w:val="00B134FB"/>
    <w:rsid w:val="00B25CDF"/>
    <w:rsid w:val="00B3289A"/>
    <w:rsid w:val="00B437A9"/>
    <w:rsid w:val="00B43BA2"/>
    <w:rsid w:val="00B47DDF"/>
    <w:rsid w:val="00B50D44"/>
    <w:rsid w:val="00B712D3"/>
    <w:rsid w:val="00B83FC8"/>
    <w:rsid w:val="00B92822"/>
    <w:rsid w:val="00B9796A"/>
    <w:rsid w:val="00BA1767"/>
    <w:rsid w:val="00BC0323"/>
    <w:rsid w:val="00BE18A6"/>
    <w:rsid w:val="00C01A89"/>
    <w:rsid w:val="00C20382"/>
    <w:rsid w:val="00C222B8"/>
    <w:rsid w:val="00C31A06"/>
    <w:rsid w:val="00C668D1"/>
    <w:rsid w:val="00C750B0"/>
    <w:rsid w:val="00CD372D"/>
    <w:rsid w:val="00CE1639"/>
    <w:rsid w:val="00CE536F"/>
    <w:rsid w:val="00CE55E3"/>
    <w:rsid w:val="00CF2A52"/>
    <w:rsid w:val="00D56C12"/>
    <w:rsid w:val="00D70680"/>
    <w:rsid w:val="00D8112E"/>
    <w:rsid w:val="00DB7C5E"/>
    <w:rsid w:val="00DC4745"/>
    <w:rsid w:val="00DE049F"/>
    <w:rsid w:val="00E222AD"/>
    <w:rsid w:val="00E277F5"/>
    <w:rsid w:val="00E57FC1"/>
    <w:rsid w:val="00E628AE"/>
    <w:rsid w:val="00E633FC"/>
    <w:rsid w:val="00EA6472"/>
    <w:rsid w:val="00EB3686"/>
    <w:rsid w:val="00ED1D78"/>
    <w:rsid w:val="00EE258E"/>
    <w:rsid w:val="00EE476C"/>
    <w:rsid w:val="00EF68F2"/>
    <w:rsid w:val="00F2484E"/>
    <w:rsid w:val="00F53516"/>
    <w:rsid w:val="00F667F8"/>
    <w:rsid w:val="00F7758F"/>
    <w:rsid w:val="00F8234F"/>
    <w:rsid w:val="00F84399"/>
    <w:rsid w:val="00FC024C"/>
    <w:rsid w:val="00FC13F1"/>
    <w:rsid w:val="00FF2EE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E55E3"/>
    <w:rPr>
      <w:rFonts w:ascii="Tahoma" w:hAnsi="Tahoma" w:cs="Tahoma"/>
      <w:sz w:val="16"/>
      <w:szCs w:val="16"/>
    </w:rPr>
  </w:style>
  <w:style w:type="character" w:styleId="Hyperlink">
    <w:name w:val="Hyperlink"/>
    <w:rsid w:val="00E277F5"/>
    <w:rPr>
      <w:color w:val="0000FF"/>
      <w:u w:val="single"/>
    </w:rPr>
  </w:style>
  <w:style w:type="paragraph" w:styleId="StandardWeb">
    <w:name w:val="Normal (Web)"/>
    <w:basedOn w:val="Standard"/>
    <w:uiPriority w:val="99"/>
    <w:rsid w:val="00266C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E55E3"/>
    <w:rPr>
      <w:rFonts w:ascii="Tahoma" w:hAnsi="Tahoma" w:cs="Tahoma"/>
      <w:sz w:val="16"/>
      <w:szCs w:val="16"/>
    </w:rPr>
  </w:style>
  <w:style w:type="character" w:styleId="Hyperlink">
    <w:name w:val="Hyperlink"/>
    <w:rsid w:val="00E277F5"/>
    <w:rPr>
      <w:color w:val="0000FF"/>
      <w:u w:val="single"/>
    </w:rPr>
  </w:style>
  <w:style w:type="paragraph" w:styleId="StandardWeb">
    <w:name w:val="Normal (Web)"/>
    <w:basedOn w:val="Standard"/>
    <w:uiPriority w:val="99"/>
    <w:rsid w:val="00266C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gmetall-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Schnellmeldung_HU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Schnellmeldung_HUK.dotx</Template>
  <TotalTime>0</TotalTime>
  <Pages>1</Pages>
  <Words>152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Ohrndorf Kommunikation GmbH</Company>
  <LinksUpToDate>false</LinksUpToDate>
  <CharactersWithSpaces>1281</CharactersWithSpaces>
  <SharedDoc>false</SharedDoc>
  <HLinks>
    <vt:vector size="18" baseType="variant">
      <vt:variant>
        <vt:i4>5832770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http://www.facebook.com/tarifrundeme</vt:lpwstr>
      </vt:variant>
      <vt:variant>
        <vt:lpwstr/>
      </vt:variant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http://www.tarifrunde-me.de/</vt:lpwstr>
      </vt:variant>
      <vt:variant>
        <vt:lpwstr/>
      </vt:variant>
      <vt:variant>
        <vt:i4>2293794</vt:i4>
      </vt:variant>
      <vt:variant>
        <vt:i4>0</vt:i4>
      </vt:variant>
      <vt:variant>
        <vt:i4>0</vt:i4>
      </vt:variant>
      <vt:variant>
        <vt:i4>5</vt:i4>
      </vt:variant>
      <vt:variant>
        <vt:lpwstr>http://www.igmetall-nrw.de/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Iwanowski, Christian</dc:creator>
  <cp:lastModifiedBy>Nobert</cp:lastModifiedBy>
  <cp:revision>3</cp:revision>
  <cp:lastPrinted>2009-12-17T10:24:00Z</cp:lastPrinted>
  <dcterms:created xsi:type="dcterms:W3CDTF">2014-05-22T22:25:00Z</dcterms:created>
  <dcterms:modified xsi:type="dcterms:W3CDTF">2014-05-23T06:08:00Z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